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C1" w:rsidRDefault="001E75C1" w:rsidP="001E75C1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545F" w:rsidRDefault="002F545F" w:rsidP="00E370D4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F545F">
        <w:rPr>
          <w:rFonts w:ascii="Liberation Serif" w:hAnsi="Liberation Serif" w:cs="Liberation Serif"/>
          <w:b/>
          <w:sz w:val="28"/>
          <w:szCs w:val="28"/>
        </w:rPr>
        <w:t xml:space="preserve">Повестка очередного заседания </w:t>
      </w:r>
      <w:r w:rsidR="00966332" w:rsidRPr="006877D5">
        <w:rPr>
          <w:rFonts w:ascii="Liberation Serif" w:hAnsi="Liberation Serif" w:cs="Liberation Serif"/>
          <w:b/>
          <w:bCs/>
          <w:sz w:val="28"/>
          <w:szCs w:val="28"/>
        </w:rPr>
        <w:t xml:space="preserve">Совета общественных организаций </w:t>
      </w:r>
      <w:r w:rsidR="0096633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966332" w:rsidRPr="006877D5">
        <w:rPr>
          <w:rFonts w:ascii="Liberation Serif" w:hAnsi="Liberation Serif" w:cs="Liberation Serif"/>
          <w:b/>
          <w:bCs/>
          <w:sz w:val="28"/>
          <w:szCs w:val="28"/>
        </w:rPr>
        <w:t xml:space="preserve">по защите прав пациентов при Министерстве здравоохранения Свердловской области </w:t>
      </w:r>
    </w:p>
    <w:p w:rsidR="00CF3A19" w:rsidRDefault="00CF3A19">
      <w:pPr>
        <w:spacing w:after="0"/>
        <w:rPr>
          <w:vanish/>
          <w:sz w:val="25"/>
          <w:szCs w:val="25"/>
        </w:rPr>
      </w:pPr>
    </w:p>
    <w:p w:rsidR="00CF3A19" w:rsidRDefault="00CF3A19">
      <w:pPr>
        <w:jc w:val="both"/>
        <w:rPr>
          <w:rFonts w:ascii="Liberation Serif" w:hAnsi="Liberation Serif" w:cs="Liberation Serif"/>
          <w:sz w:val="25"/>
          <w:szCs w:val="25"/>
        </w:rPr>
      </w:pPr>
    </w:p>
    <w:p w:rsidR="00947747" w:rsidRPr="00947747" w:rsidRDefault="00947747" w:rsidP="0094774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47747">
        <w:rPr>
          <w:rFonts w:ascii="Liberation Serif" w:hAnsi="Liberation Serif" w:cs="Liberation Serif"/>
          <w:b/>
          <w:sz w:val="28"/>
          <w:szCs w:val="28"/>
        </w:rPr>
        <w:t>«5» декабря 2022 года</w:t>
      </w:r>
    </w:p>
    <w:p w:rsidR="00947747" w:rsidRPr="00947747" w:rsidRDefault="00947747" w:rsidP="0094774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47747">
        <w:rPr>
          <w:rFonts w:ascii="Liberation Serif" w:hAnsi="Liberation Serif" w:cs="Liberation Serif"/>
          <w:b/>
          <w:sz w:val="28"/>
          <w:szCs w:val="28"/>
        </w:rPr>
        <w:t>15:00</w:t>
      </w:r>
    </w:p>
    <w:p w:rsidR="00947747" w:rsidRDefault="00947747" w:rsidP="00947747">
      <w:pPr>
        <w:spacing w:after="0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947747" w:rsidRDefault="00947747" w:rsidP="00947747">
      <w:pPr>
        <w:pStyle w:val="ad"/>
        <w:numPr>
          <w:ilvl w:val="0"/>
          <w:numId w:val="1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 xml:space="preserve">Организация проведения бесплатного комплексного </w:t>
      </w:r>
      <w:proofErr w:type="spellStart"/>
      <w:r w:rsidRPr="00947747">
        <w:rPr>
          <w:rFonts w:ascii="Liberation Serif" w:hAnsi="Liberation Serif" w:cs="Liberation Serif"/>
          <w:sz w:val="28"/>
          <w:szCs w:val="28"/>
        </w:rPr>
        <w:t>уродинамического</w:t>
      </w:r>
      <w:proofErr w:type="spellEnd"/>
      <w:r w:rsidRPr="00947747">
        <w:rPr>
          <w:rFonts w:ascii="Liberation Serif" w:hAnsi="Liberation Serif" w:cs="Liberation Serif"/>
          <w:sz w:val="28"/>
          <w:szCs w:val="28"/>
        </w:rPr>
        <w:t xml:space="preserve"> исследования (КУДИ) на базе СОКБ №1 для пациентов c рассеянным склерозом по направлению врача </w:t>
      </w:r>
      <w:proofErr w:type="spellStart"/>
      <w:r w:rsidRPr="00947747">
        <w:rPr>
          <w:rFonts w:ascii="Liberation Serif" w:hAnsi="Liberation Serif" w:cs="Liberation Serif"/>
          <w:sz w:val="28"/>
          <w:szCs w:val="28"/>
        </w:rPr>
        <w:t>нейроуролога</w:t>
      </w:r>
      <w:proofErr w:type="spellEnd"/>
      <w:r w:rsidRPr="00947747">
        <w:rPr>
          <w:rFonts w:ascii="Liberation Serif" w:hAnsi="Liberation Serif" w:cs="Liberation Serif"/>
          <w:sz w:val="28"/>
          <w:szCs w:val="28"/>
        </w:rPr>
        <w:t xml:space="preserve"> (закупка нового оборудования и комплектующих для проведения исс</w:t>
      </w:r>
      <w:r>
        <w:rPr>
          <w:rFonts w:ascii="Liberation Serif" w:hAnsi="Liberation Serif" w:cs="Liberation Serif"/>
          <w:sz w:val="28"/>
          <w:szCs w:val="28"/>
        </w:rPr>
        <w:t>ледования, расчет тарифов КСГ).</w:t>
      </w:r>
    </w:p>
    <w:p w:rsidR="00947747" w:rsidRDefault="00947747" w:rsidP="00947747">
      <w:pPr>
        <w:pStyle w:val="ad"/>
        <w:numPr>
          <w:ilvl w:val="0"/>
          <w:numId w:val="1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 xml:space="preserve">Организация транспортировки пациентов, страдающих хронической почечной недостаточностью, от места фактического проживания до места </w:t>
      </w:r>
      <w:bookmarkStart w:id="0" w:name="_GoBack"/>
      <w:bookmarkEnd w:id="0"/>
      <w:r w:rsidRPr="00947747">
        <w:rPr>
          <w:rFonts w:ascii="Liberation Serif" w:hAnsi="Liberation Serif" w:cs="Liberation Serif"/>
          <w:sz w:val="28"/>
          <w:szCs w:val="28"/>
        </w:rPr>
        <w:t>получения медицинской помощи методом заместительной почечной терапии и обратно.</w:t>
      </w:r>
    </w:p>
    <w:p w:rsidR="00947747" w:rsidRDefault="00947747" w:rsidP="00947747">
      <w:pPr>
        <w:pStyle w:val="ad"/>
        <w:numPr>
          <w:ilvl w:val="0"/>
          <w:numId w:val="1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Организация медицинской помощи и маршрутизация вновь выявленных пациентов с диагнозом первичный иммунодефицит. Организация бесперебойного лекарственного обеспечения и лечебного питания пациентов с первичными иммунодефицитом, назначенным по жизненным показаниям, в том числе закуп препаратов незарегистрированных в Российской Федерации.</w:t>
      </w:r>
    </w:p>
    <w:p w:rsidR="00947747" w:rsidRDefault="00947747" w:rsidP="00947747">
      <w:pPr>
        <w:pStyle w:val="ad"/>
        <w:numPr>
          <w:ilvl w:val="0"/>
          <w:numId w:val="1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Диспансеризация населения и организация медицинской помощи в амбулаторном звене. В частности, беспрепятственное назначение необходимых анализов и исследований в кратчайшие сроки, для контроля динамики хронических пациентов или для диагностики (запись на прием к узким специалистам, запись на МРТ, КТ и др.).</w:t>
      </w:r>
    </w:p>
    <w:p w:rsidR="00947747" w:rsidRDefault="00947747" w:rsidP="00947747">
      <w:pPr>
        <w:pStyle w:val="ad"/>
        <w:numPr>
          <w:ilvl w:val="0"/>
          <w:numId w:val="1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О возможности единообразного ведения официальных сайтов государственных медицинских организаций Свердловской области в информационно-телекоммуникационной сети «Интернет».</w:t>
      </w:r>
    </w:p>
    <w:p w:rsidR="00947747" w:rsidRDefault="00947747" w:rsidP="00947747">
      <w:pPr>
        <w:pStyle w:val="ad"/>
        <w:numPr>
          <w:ilvl w:val="0"/>
          <w:numId w:val="1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Об исполнении решений протоколов заседаний Совета общественных организаций по защите прав пациентов при Министерстве здравоохранения Свердловской области (далее – Совет), проведенных в 2022 году:</w:t>
      </w:r>
    </w:p>
    <w:p w:rsidR="00947747" w:rsidRDefault="00947747" w:rsidP="00947747">
      <w:pPr>
        <w:pStyle w:val="ad"/>
        <w:numPr>
          <w:ilvl w:val="0"/>
          <w:numId w:val="2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Об исполнении пункта 5 решений протокола заседания Совета от 24.03.2022 № 1.</w:t>
      </w:r>
    </w:p>
    <w:p w:rsidR="00947747" w:rsidRDefault="00947747" w:rsidP="00947747">
      <w:pPr>
        <w:pStyle w:val="ad"/>
        <w:numPr>
          <w:ilvl w:val="0"/>
          <w:numId w:val="2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2) Об исполнении пункта 7 решений протокола заседания Совета от 24.03.2022 № 1.</w:t>
      </w:r>
    </w:p>
    <w:p w:rsidR="00947747" w:rsidRDefault="00947747" w:rsidP="00947747">
      <w:pPr>
        <w:pStyle w:val="ad"/>
        <w:numPr>
          <w:ilvl w:val="0"/>
          <w:numId w:val="2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3) Об исполнении пункта 9 решений протокола заседания Совета от 24.03.2022 № 1.</w:t>
      </w:r>
    </w:p>
    <w:p w:rsidR="00947747" w:rsidRDefault="00947747" w:rsidP="00947747">
      <w:pPr>
        <w:pStyle w:val="ad"/>
        <w:numPr>
          <w:ilvl w:val="0"/>
          <w:numId w:val="2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4) Об исполнении пунктов 1, 2 решений протокола заседания Совета от 16.06.2022 № 2.</w:t>
      </w:r>
    </w:p>
    <w:p w:rsidR="00947747" w:rsidRPr="00947747" w:rsidRDefault="00947747" w:rsidP="00947747">
      <w:pPr>
        <w:pStyle w:val="ad"/>
        <w:numPr>
          <w:ilvl w:val="0"/>
          <w:numId w:val="2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5) Об исполнении пункта 7 решений протокола заседания Совета от 10.11.2022 № 4.</w:t>
      </w:r>
    </w:p>
    <w:p w:rsidR="00947747" w:rsidRPr="00947747" w:rsidRDefault="00947747" w:rsidP="00947747">
      <w:pPr>
        <w:pStyle w:val="ad"/>
        <w:numPr>
          <w:ilvl w:val="0"/>
          <w:numId w:val="1"/>
        </w:numPr>
        <w:spacing w:after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947747">
        <w:rPr>
          <w:rFonts w:ascii="Liberation Serif" w:hAnsi="Liberation Serif" w:cs="Liberation Serif"/>
          <w:sz w:val="28"/>
          <w:szCs w:val="28"/>
        </w:rPr>
        <w:t>Формирование плана работы Совета общественных организаций по защите прав пациентов при Министерстве здравоохранения Свердловской области на 2023 год.</w:t>
      </w:r>
    </w:p>
    <w:p w:rsidR="00103762" w:rsidRPr="00103762" w:rsidRDefault="00103762" w:rsidP="0094774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103762" w:rsidRPr="00103762">
      <w:headerReference w:type="first" r:id="rId8"/>
      <w:pgSz w:w="11906" w:h="16838"/>
      <w:pgMar w:top="568" w:right="567" w:bottom="142" w:left="1418" w:header="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BA" w:rsidRDefault="003F58BA">
      <w:pPr>
        <w:spacing w:after="0" w:line="240" w:lineRule="auto"/>
      </w:pPr>
      <w:r>
        <w:separator/>
      </w:r>
    </w:p>
  </w:endnote>
  <w:endnote w:type="continuationSeparator" w:id="0">
    <w:p w:rsidR="003F58BA" w:rsidRDefault="003F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BA" w:rsidRDefault="003F58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58BA" w:rsidRDefault="003F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2C" w:rsidRDefault="003F58B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1F8"/>
    <w:multiLevelType w:val="hybridMultilevel"/>
    <w:tmpl w:val="8EA02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2358"/>
    <w:multiLevelType w:val="hybridMultilevel"/>
    <w:tmpl w:val="4C2A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9"/>
    <w:rsid w:val="00021824"/>
    <w:rsid w:val="000B632E"/>
    <w:rsid w:val="000D7ACB"/>
    <w:rsid w:val="000E5DF7"/>
    <w:rsid w:val="000F3733"/>
    <w:rsid w:val="00103762"/>
    <w:rsid w:val="00125B89"/>
    <w:rsid w:val="00127504"/>
    <w:rsid w:val="001563DD"/>
    <w:rsid w:val="001721E8"/>
    <w:rsid w:val="00173672"/>
    <w:rsid w:val="001E55CC"/>
    <w:rsid w:val="001E75C1"/>
    <w:rsid w:val="002061CA"/>
    <w:rsid w:val="002F545F"/>
    <w:rsid w:val="00305288"/>
    <w:rsid w:val="003202A5"/>
    <w:rsid w:val="00345112"/>
    <w:rsid w:val="00394021"/>
    <w:rsid w:val="00396701"/>
    <w:rsid w:val="003F4E72"/>
    <w:rsid w:val="003F58BA"/>
    <w:rsid w:val="004028B1"/>
    <w:rsid w:val="004312DE"/>
    <w:rsid w:val="00436E38"/>
    <w:rsid w:val="00463416"/>
    <w:rsid w:val="00475D12"/>
    <w:rsid w:val="00477FCE"/>
    <w:rsid w:val="004B5BDB"/>
    <w:rsid w:val="004E78B3"/>
    <w:rsid w:val="004F2889"/>
    <w:rsid w:val="004F51AD"/>
    <w:rsid w:val="00504CA4"/>
    <w:rsid w:val="005229B2"/>
    <w:rsid w:val="00571B77"/>
    <w:rsid w:val="005A31C6"/>
    <w:rsid w:val="005F59AE"/>
    <w:rsid w:val="00676D5C"/>
    <w:rsid w:val="00694ED8"/>
    <w:rsid w:val="006A41CA"/>
    <w:rsid w:val="006A5358"/>
    <w:rsid w:val="00763A4D"/>
    <w:rsid w:val="00765DC2"/>
    <w:rsid w:val="007D18E6"/>
    <w:rsid w:val="007F1967"/>
    <w:rsid w:val="00855FB8"/>
    <w:rsid w:val="008969E4"/>
    <w:rsid w:val="008B54F3"/>
    <w:rsid w:val="008C464D"/>
    <w:rsid w:val="008E6018"/>
    <w:rsid w:val="008F1BD7"/>
    <w:rsid w:val="00947747"/>
    <w:rsid w:val="00966332"/>
    <w:rsid w:val="009A7EFD"/>
    <w:rsid w:val="009C608D"/>
    <w:rsid w:val="009D1275"/>
    <w:rsid w:val="00A41138"/>
    <w:rsid w:val="00AA1642"/>
    <w:rsid w:val="00B57A06"/>
    <w:rsid w:val="00B61C42"/>
    <w:rsid w:val="00B7594E"/>
    <w:rsid w:val="00BD52AF"/>
    <w:rsid w:val="00BF3653"/>
    <w:rsid w:val="00C16C6C"/>
    <w:rsid w:val="00C53A1E"/>
    <w:rsid w:val="00CD018F"/>
    <w:rsid w:val="00CD6E95"/>
    <w:rsid w:val="00CF3A19"/>
    <w:rsid w:val="00D12DB8"/>
    <w:rsid w:val="00D404CD"/>
    <w:rsid w:val="00D50B35"/>
    <w:rsid w:val="00D53872"/>
    <w:rsid w:val="00D6628A"/>
    <w:rsid w:val="00D83D5E"/>
    <w:rsid w:val="00D84AF0"/>
    <w:rsid w:val="00E370D4"/>
    <w:rsid w:val="00E532FD"/>
    <w:rsid w:val="00E94B7F"/>
    <w:rsid w:val="00EC6F2F"/>
    <w:rsid w:val="00F317BB"/>
    <w:rsid w:val="00F82009"/>
    <w:rsid w:val="00FA6FAD"/>
    <w:rsid w:val="00FE4995"/>
    <w:rsid w:val="00FE62FA"/>
    <w:rsid w:val="00FE68EB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D181"/>
  <w15:docId w15:val="{8970CD03-21DB-4A3F-B147-0C24B1DD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3A1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pPr>
      <w:spacing w:after="0" w:line="240" w:lineRule="auto"/>
      <w:ind w:firstLine="5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</w:style>
  <w:style w:type="paragraph" w:customStyle="1" w:styleId="ac">
    <w:name w:val="Рабочий"/>
    <w:pPr>
      <w:suppressAutoHyphens/>
      <w:spacing w:after="40" w:line="240" w:lineRule="auto"/>
      <w:jc w:val="both"/>
    </w:pPr>
    <w:rPr>
      <w:rFonts w:ascii="Times New Roman" w:eastAsia="SimSun" w:hAnsi="Times New Roman"/>
      <w:sz w:val="28"/>
      <w:szCs w:val="28"/>
      <w:lang w:eastAsia="zh-CN"/>
    </w:rPr>
  </w:style>
  <w:style w:type="paragraph" w:styleId="ad">
    <w:name w:val="List Paragraph"/>
    <w:basedOn w:val="a"/>
    <w:uiPriority w:val="34"/>
    <w:qFormat/>
    <w:rsid w:val="0094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5864-1C9A-48F1-9335-A2945D34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Колмогорова Алина Равильевна</dc:creator>
  <cp:lastModifiedBy>Сальникова Алена Александровна</cp:lastModifiedBy>
  <cp:revision>13</cp:revision>
  <cp:lastPrinted>2022-12-02T10:02:00Z</cp:lastPrinted>
  <dcterms:created xsi:type="dcterms:W3CDTF">2022-11-30T13:30:00Z</dcterms:created>
  <dcterms:modified xsi:type="dcterms:W3CDTF">2023-11-17T11:01:00Z</dcterms:modified>
</cp:coreProperties>
</file>